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76039" w14:textId="77777777" w:rsidR="003C354F" w:rsidRPr="003C354F" w:rsidRDefault="003C354F" w:rsidP="003C354F">
      <w:pPr>
        <w:rPr>
          <w:b/>
          <w:bCs/>
          <w:sz w:val="28"/>
          <w:szCs w:val="28"/>
        </w:rPr>
      </w:pPr>
      <w:r w:rsidRPr="003C354F">
        <w:rPr>
          <w:b/>
          <w:bCs/>
          <w:sz w:val="28"/>
          <w:szCs w:val="28"/>
        </w:rPr>
        <w:t>Baukultur in der Euregio Tirol Südtirol Trentino</w:t>
      </w:r>
    </w:p>
    <w:p w14:paraId="3E3C2813" w14:textId="5CD6A74D" w:rsidR="0046371E" w:rsidRDefault="00CA6088" w:rsidP="00CA6088">
      <w:pPr>
        <w:rPr>
          <w:b/>
          <w:bCs/>
        </w:rPr>
      </w:pPr>
      <w:proofErr w:type="gramStart"/>
      <w:r w:rsidRPr="00A50A5A">
        <w:rPr>
          <w:b/>
          <w:bCs/>
        </w:rPr>
        <w:t xml:space="preserve">Wanderausstellung </w:t>
      </w:r>
      <w:r w:rsidR="003039C0" w:rsidRPr="00A50A5A">
        <w:rPr>
          <w:b/>
          <w:bCs/>
        </w:rPr>
        <w:t xml:space="preserve"> </w:t>
      </w:r>
      <w:r w:rsidR="00281758" w:rsidRPr="00A50A5A">
        <w:rPr>
          <w:b/>
          <w:bCs/>
        </w:rPr>
        <w:t>2026</w:t>
      </w:r>
      <w:proofErr w:type="gramEnd"/>
      <w:r w:rsidR="0046371E">
        <w:rPr>
          <w:b/>
          <w:bCs/>
        </w:rPr>
        <w:t xml:space="preserve"> macht in </w:t>
      </w:r>
      <w:r w:rsidR="00C13CE4">
        <w:rPr>
          <w:b/>
          <w:bCs/>
        </w:rPr>
        <w:t>Sterzing</w:t>
      </w:r>
      <w:r w:rsidR="0046371E">
        <w:rPr>
          <w:b/>
          <w:bCs/>
        </w:rPr>
        <w:t xml:space="preserve"> Halt</w:t>
      </w:r>
    </w:p>
    <w:p w14:paraId="0492AEBE" w14:textId="36E73BD6" w:rsidR="00BC7EEA" w:rsidRPr="003C354F" w:rsidRDefault="00464990" w:rsidP="00464990">
      <w:pPr>
        <w:rPr>
          <w:sz w:val="28"/>
          <w:szCs w:val="28"/>
        </w:rPr>
      </w:pPr>
      <w:r w:rsidRPr="003C354F">
        <w:rPr>
          <w:sz w:val="28"/>
          <w:szCs w:val="28"/>
        </w:rPr>
        <w:t>Baukultur ist mehr als Architektur oder einzelne Gebäude. Sie prägt unsere Umwelt</w:t>
      </w:r>
      <w:r w:rsidR="00281758" w:rsidRPr="003C354F">
        <w:rPr>
          <w:sz w:val="28"/>
          <w:szCs w:val="28"/>
        </w:rPr>
        <w:t xml:space="preserve"> </w:t>
      </w:r>
      <w:r w:rsidRPr="003C354F">
        <w:rPr>
          <w:sz w:val="28"/>
          <w:szCs w:val="28"/>
        </w:rPr>
        <w:t>und unseren Alltag und bildet den Rahmen für unser Arbeiten, Wohnen und Zusammenleben. Sie ist Teil unserer Identität und fest mit den regionalen Besonderheiten verbunden.</w:t>
      </w:r>
      <w:r w:rsidR="003039C0" w:rsidRPr="003C354F">
        <w:rPr>
          <w:sz w:val="28"/>
          <w:szCs w:val="28"/>
        </w:rPr>
        <w:t xml:space="preserve"> </w:t>
      </w:r>
      <w:r w:rsidRPr="003C354F">
        <w:rPr>
          <w:sz w:val="28"/>
          <w:szCs w:val="28"/>
        </w:rPr>
        <w:t>Um in der Europaregion Tirol–Südtirol–Trentino das Bewusstsein für Baukultur zu</w:t>
      </w:r>
      <w:r w:rsidR="003039C0" w:rsidRPr="003C354F">
        <w:rPr>
          <w:sz w:val="28"/>
          <w:szCs w:val="28"/>
        </w:rPr>
        <w:t xml:space="preserve"> </w:t>
      </w:r>
      <w:r w:rsidRPr="003C354F">
        <w:rPr>
          <w:sz w:val="28"/>
          <w:szCs w:val="28"/>
        </w:rPr>
        <w:t>stärken und einen verantwortungsvollen Umgang zu fördern, wurde 2025</w:t>
      </w:r>
      <w:r w:rsidR="003039C0" w:rsidRPr="003C354F">
        <w:rPr>
          <w:sz w:val="28"/>
          <w:szCs w:val="28"/>
        </w:rPr>
        <w:t xml:space="preserve"> </w:t>
      </w:r>
      <w:r w:rsidRPr="003C354F">
        <w:rPr>
          <w:sz w:val="28"/>
          <w:szCs w:val="28"/>
        </w:rPr>
        <w:t xml:space="preserve">erstmals der von Dr. Wendelin Weingartner (Landeshauptmann von Tirol 1993-2002) gestiftete Euregio-Baukulturpreis vergeben. </w:t>
      </w:r>
      <w:r w:rsidR="004B2FB7" w:rsidRPr="003C354F">
        <w:rPr>
          <w:sz w:val="28"/>
          <w:szCs w:val="28"/>
        </w:rPr>
        <w:t>Die Initiative ist vom Kuratorium für Technische Kulturgüter ausgegangen</w:t>
      </w:r>
      <w:r w:rsidR="00E503BF" w:rsidRPr="003C354F">
        <w:rPr>
          <w:sz w:val="28"/>
          <w:szCs w:val="28"/>
        </w:rPr>
        <w:t xml:space="preserve">. </w:t>
      </w:r>
      <w:r w:rsidRPr="003C354F">
        <w:rPr>
          <w:sz w:val="28"/>
          <w:szCs w:val="28"/>
        </w:rPr>
        <w:t>Die erste Ausgabe zum Thema „Weiterbauen in Bestand und Umgebung“ war mit knapp 60 Einreichungen von Architekturschaffenden aus den drei Ländern ein voller Erfolg.</w:t>
      </w:r>
      <w:r w:rsidR="003039C0" w:rsidRPr="003C354F">
        <w:rPr>
          <w:sz w:val="28"/>
          <w:szCs w:val="28"/>
        </w:rPr>
        <w:t xml:space="preserve"> Die Projekte werden in de</w:t>
      </w:r>
      <w:r w:rsidRPr="003C354F">
        <w:rPr>
          <w:sz w:val="28"/>
          <w:szCs w:val="28"/>
        </w:rPr>
        <w:t>r Euregio</w:t>
      </w:r>
      <w:r w:rsidR="003039C0" w:rsidRPr="003C354F">
        <w:rPr>
          <w:sz w:val="28"/>
          <w:szCs w:val="28"/>
        </w:rPr>
        <w:t xml:space="preserve"> in einer</w:t>
      </w:r>
      <w:r w:rsidRPr="003C354F">
        <w:rPr>
          <w:sz w:val="28"/>
          <w:szCs w:val="28"/>
        </w:rPr>
        <w:t xml:space="preserve"> Wanderausstellung </w:t>
      </w:r>
      <w:r w:rsidR="003039C0" w:rsidRPr="003C354F">
        <w:rPr>
          <w:sz w:val="28"/>
          <w:szCs w:val="28"/>
        </w:rPr>
        <w:t xml:space="preserve">gezeigt. </w:t>
      </w:r>
      <w:r w:rsidRPr="003C354F">
        <w:rPr>
          <w:sz w:val="28"/>
          <w:szCs w:val="28"/>
        </w:rPr>
        <w:t>Die Ausstellung richtet sich an eine breite Öffentlichkeit und lädt ein, sich über</w:t>
      </w:r>
      <w:r w:rsidR="003039C0" w:rsidRPr="003C354F">
        <w:rPr>
          <w:sz w:val="28"/>
          <w:szCs w:val="28"/>
        </w:rPr>
        <w:t xml:space="preserve"> </w:t>
      </w:r>
      <w:r w:rsidRPr="003C354F">
        <w:rPr>
          <w:sz w:val="28"/>
          <w:szCs w:val="28"/>
        </w:rPr>
        <w:t>Baukultur zu informieren und eventuell Inspiration für eigene Vorhaben zu holen.</w:t>
      </w:r>
      <w:r w:rsidR="003039C0" w:rsidRPr="003C354F">
        <w:rPr>
          <w:sz w:val="28"/>
          <w:szCs w:val="28"/>
        </w:rPr>
        <w:t xml:space="preserve"> Die </w:t>
      </w:r>
      <w:proofErr w:type="spellStart"/>
      <w:proofErr w:type="gramStart"/>
      <w:r w:rsidRPr="003C354F">
        <w:rPr>
          <w:sz w:val="28"/>
          <w:szCs w:val="28"/>
        </w:rPr>
        <w:t>Besucher:innen</w:t>
      </w:r>
      <w:proofErr w:type="spellEnd"/>
      <w:proofErr w:type="gramEnd"/>
      <w:r w:rsidRPr="003C354F">
        <w:rPr>
          <w:sz w:val="28"/>
          <w:szCs w:val="28"/>
        </w:rPr>
        <w:t xml:space="preserve"> sind eingeladen, über den eigenen Lebensraum und </w:t>
      </w:r>
      <w:r w:rsidR="003039C0" w:rsidRPr="003C354F">
        <w:rPr>
          <w:sz w:val="28"/>
          <w:szCs w:val="28"/>
        </w:rPr>
        <w:t>dessen</w:t>
      </w:r>
      <w:r w:rsidRPr="003C354F">
        <w:rPr>
          <w:sz w:val="28"/>
          <w:szCs w:val="28"/>
        </w:rPr>
        <w:t xml:space="preserve"> Gestaltung nachzudenken. </w:t>
      </w:r>
      <w:r w:rsidR="00E503BF" w:rsidRPr="003C354F">
        <w:rPr>
          <w:sz w:val="28"/>
          <w:szCs w:val="28"/>
        </w:rPr>
        <w:t>Der Preis für Baukultur ist in Südtirol bei</w:t>
      </w:r>
      <w:r w:rsidR="00E71A2A" w:rsidRPr="003C354F">
        <w:rPr>
          <w:sz w:val="28"/>
          <w:szCs w:val="28"/>
        </w:rPr>
        <w:t xml:space="preserve"> der Landesabteilung Natur, </w:t>
      </w:r>
      <w:r w:rsidR="00E503BF" w:rsidRPr="003C354F">
        <w:rPr>
          <w:sz w:val="28"/>
          <w:szCs w:val="28"/>
        </w:rPr>
        <w:t xml:space="preserve">Landschaft </w:t>
      </w:r>
      <w:r w:rsidR="00E71A2A" w:rsidRPr="003C354F">
        <w:rPr>
          <w:sz w:val="28"/>
          <w:szCs w:val="28"/>
        </w:rPr>
        <w:t>und Raumentwicklung</w:t>
      </w:r>
      <w:r w:rsidR="00E503BF" w:rsidRPr="003C354F">
        <w:rPr>
          <w:sz w:val="28"/>
          <w:szCs w:val="28"/>
        </w:rPr>
        <w:t xml:space="preserve"> angesiedelt, im Trentino bei</w:t>
      </w:r>
      <w:r w:rsidR="00A21D6B" w:rsidRPr="003C354F">
        <w:rPr>
          <w:sz w:val="28"/>
          <w:szCs w:val="28"/>
        </w:rPr>
        <w:t>m</w:t>
      </w:r>
      <w:r w:rsidR="00E503BF" w:rsidRPr="003C354F">
        <w:rPr>
          <w:sz w:val="28"/>
          <w:szCs w:val="28"/>
        </w:rPr>
        <w:t xml:space="preserve"> Landesdenkmalamt und in Tirol bei der Abteilung für Bodenordnung.</w:t>
      </w:r>
      <w:r w:rsidR="00E71A2A" w:rsidRPr="003C354F">
        <w:rPr>
          <w:sz w:val="28"/>
          <w:szCs w:val="28"/>
        </w:rPr>
        <w:t xml:space="preserve"> Motto der zweiten Ausgabe des </w:t>
      </w:r>
      <w:r w:rsidR="00E71A2A" w:rsidRPr="003C354F">
        <w:rPr>
          <w:b/>
          <w:bCs/>
          <w:sz w:val="28"/>
          <w:szCs w:val="28"/>
        </w:rPr>
        <w:t>Baukulturpreises 2027 ist: Maßgeschneidert. Planen und Bauen in Bestand und Umgebung</w:t>
      </w:r>
    </w:p>
    <w:p w14:paraId="12E1D4F3" w14:textId="689E92C1" w:rsidR="002F1061" w:rsidRPr="003C354F" w:rsidRDefault="002F1061" w:rsidP="00464990">
      <w:pPr>
        <w:rPr>
          <w:b/>
          <w:bCs/>
          <w:sz w:val="28"/>
          <w:szCs w:val="28"/>
        </w:rPr>
      </w:pPr>
      <w:r w:rsidRPr="003C354F">
        <w:rPr>
          <w:b/>
          <w:bCs/>
          <w:sz w:val="28"/>
          <w:szCs w:val="28"/>
        </w:rPr>
        <w:t xml:space="preserve">Eröffnung der Ausstellung </w:t>
      </w:r>
    </w:p>
    <w:p w14:paraId="135A10BF" w14:textId="56A98A5B" w:rsidR="002F1061" w:rsidRPr="003C354F" w:rsidRDefault="00C13CE4" w:rsidP="00464990">
      <w:pPr>
        <w:rPr>
          <w:b/>
          <w:bCs/>
          <w:color w:val="EE0000"/>
          <w:sz w:val="28"/>
          <w:szCs w:val="28"/>
        </w:rPr>
      </w:pPr>
      <w:r w:rsidRPr="003C354F">
        <w:rPr>
          <w:b/>
          <w:bCs/>
          <w:color w:val="EE0000"/>
          <w:sz w:val="28"/>
          <w:szCs w:val="28"/>
        </w:rPr>
        <w:t>Freitag, 23.</w:t>
      </w:r>
      <w:r w:rsidR="0076124F" w:rsidRPr="003C354F">
        <w:rPr>
          <w:b/>
          <w:bCs/>
          <w:color w:val="EE0000"/>
          <w:sz w:val="28"/>
          <w:szCs w:val="28"/>
        </w:rPr>
        <w:t xml:space="preserve"> </w:t>
      </w:r>
      <w:proofErr w:type="gramStart"/>
      <w:r w:rsidRPr="003C354F">
        <w:rPr>
          <w:b/>
          <w:bCs/>
          <w:color w:val="EE0000"/>
          <w:sz w:val="28"/>
          <w:szCs w:val="28"/>
        </w:rPr>
        <w:t>Oktober</w:t>
      </w:r>
      <w:r w:rsidR="0076124F" w:rsidRPr="003C354F">
        <w:rPr>
          <w:b/>
          <w:bCs/>
          <w:color w:val="EE0000"/>
          <w:sz w:val="28"/>
          <w:szCs w:val="28"/>
        </w:rPr>
        <w:t xml:space="preserve"> </w:t>
      </w:r>
      <w:r w:rsidR="002F1061" w:rsidRPr="003C354F">
        <w:rPr>
          <w:b/>
          <w:bCs/>
          <w:color w:val="EE0000"/>
          <w:sz w:val="28"/>
          <w:szCs w:val="28"/>
        </w:rPr>
        <w:t xml:space="preserve"> 2026</w:t>
      </w:r>
      <w:proofErr w:type="gramEnd"/>
      <w:r w:rsidR="002F1061" w:rsidRPr="003C354F">
        <w:rPr>
          <w:b/>
          <w:bCs/>
          <w:color w:val="EE0000"/>
          <w:sz w:val="28"/>
          <w:szCs w:val="28"/>
        </w:rPr>
        <w:t xml:space="preserve">, </w:t>
      </w:r>
      <w:proofErr w:type="gramStart"/>
      <w:r w:rsidR="00844407" w:rsidRPr="003C354F">
        <w:rPr>
          <w:b/>
          <w:bCs/>
          <w:color w:val="EE0000"/>
          <w:sz w:val="28"/>
          <w:szCs w:val="28"/>
        </w:rPr>
        <w:t>11.00</w:t>
      </w:r>
      <w:r w:rsidR="0076124F" w:rsidRPr="003C354F">
        <w:rPr>
          <w:b/>
          <w:bCs/>
          <w:color w:val="EE0000"/>
          <w:sz w:val="28"/>
          <w:szCs w:val="28"/>
        </w:rPr>
        <w:t xml:space="preserve"> </w:t>
      </w:r>
      <w:r w:rsidR="00C67990" w:rsidRPr="003C354F">
        <w:rPr>
          <w:b/>
          <w:bCs/>
          <w:color w:val="EE0000"/>
          <w:sz w:val="28"/>
          <w:szCs w:val="28"/>
        </w:rPr>
        <w:t xml:space="preserve"> h</w:t>
      </w:r>
      <w:proofErr w:type="gramEnd"/>
    </w:p>
    <w:p w14:paraId="7FFA5115" w14:textId="24932A40" w:rsidR="002F1061" w:rsidRPr="003C354F" w:rsidRDefault="0076124F" w:rsidP="00464990">
      <w:pPr>
        <w:rPr>
          <w:b/>
          <w:bCs/>
          <w:sz w:val="28"/>
          <w:szCs w:val="28"/>
        </w:rPr>
      </w:pPr>
      <w:r w:rsidRPr="003C354F">
        <w:rPr>
          <w:b/>
          <w:bCs/>
          <w:sz w:val="28"/>
          <w:szCs w:val="28"/>
        </w:rPr>
        <w:t xml:space="preserve">Bezirksgemeinschaft </w:t>
      </w:r>
      <w:proofErr w:type="spellStart"/>
      <w:r w:rsidR="00C13CE4" w:rsidRPr="003C354F">
        <w:rPr>
          <w:b/>
          <w:bCs/>
          <w:sz w:val="28"/>
          <w:szCs w:val="28"/>
        </w:rPr>
        <w:t>Wipptal</w:t>
      </w:r>
      <w:proofErr w:type="spellEnd"/>
      <w:r w:rsidR="00844407" w:rsidRPr="003C354F">
        <w:rPr>
          <w:b/>
          <w:bCs/>
          <w:sz w:val="28"/>
          <w:szCs w:val="28"/>
        </w:rPr>
        <w:t xml:space="preserve">, </w:t>
      </w:r>
      <w:r w:rsidR="00C13CE4" w:rsidRPr="003C354F">
        <w:rPr>
          <w:b/>
          <w:bCs/>
          <w:sz w:val="28"/>
          <w:szCs w:val="28"/>
        </w:rPr>
        <w:t>Bahnhofstrasse 1, 39049 Sterzing</w:t>
      </w:r>
    </w:p>
    <w:p w14:paraId="398D2C51" w14:textId="18EE4122" w:rsidR="002F1061" w:rsidRPr="003C354F" w:rsidRDefault="00C67990" w:rsidP="003039C0">
      <w:pPr>
        <w:spacing w:line="240" w:lineRule="auto"/>
        <w:ind w:left="567"/>
        <w:rPr>
          <w:b/>
          <w:bCs/>
          <w:sz w:val="28"/>
          <w:szCs w:val="28"/>
        </w:rPr>
      </w:pPr>
      <w:r w:rsidRPr="003C354F">
        <w:rPr>
          <w:b/>
          <w:bCs/>
          <w:sz w:val="28"/>
          <w:szCs w:val="28"/>
        </w:rPr>
        <w:t>Begrüßung</w:t>
      </w:r>
      <w:r w:rsidR="002F1061" w:rsidRPr="003C354F">
        <w:rPr>
          <w:b/>
          <w:bCs/>
          <w:sz w:val="28"/>
          <w:szCs w:val="28"/>
        </w:rPr>
        <w:t>:</w:t>
      </w:r>
    </w:p>
    <w:p w14:paraId="2037F3EE" w14:textId="59B95E6B" w:rsidR="00C67990" w:rsidRPr="003C354F" w:rsidRDefault="00C13CE4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t>Martin Alber</w:t>
      </w:r>
      <w:r w:rsidR="0076124F" w:rsidRPr="003C354F">
        <w:rPr>
          <w:sz w:val="28"/>
          <w:szCs w:val="28"/>
        </w:rPr>
        <w:t xml:space="preserve">, Präsident Bezirksgemeinschaft </w:t>
      </w:r>
    </w:p>
    <w:p w14:paraId="010D61F2" w14:textId="7A738DF8" w:rsidR="007531DC" w:rsidRPr="003C354F" w:rsidRDefault="00C13CE4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t>Peter Volgger</w:t>
      </w:r>
      <w:r w:rsidR="007531DC" w:rsidRPr="003C354F">
        <w:rPr>
          <w:sz w:val="28"/>
          <w:szCs w:val="28"/>
        </w:rPr>
        <w:t xml:space="preserve">, Bürgermeister </w:t>
      </w:r>
      <w:r w:rsidRPr="003C354F">
        <w:rPr>
          <w:sz w:val="28"/>
          <w:szCs w:val="28"/>
        </w:rPr>
        <w:t>Sterzing</w:t>
      </w:r>
    </w:p>
    <w:p w14:paraId="4ED3FEB2" w14:textId="65541E68" w:rsidR="00C67990" w:rsidRPr="003C354F" w:rsidRDefault="007350FC" w:rsidP="00C67990">
      <w:pPr>
        <w:spacing w:line="240" w:lineRule="auto"/>
        <w:ind w:left="567"/>
        <w:rPr>
          <w:b/>
          <w:bCs/>
          <w:sz w:val="28"/>
          <w:szCs w:val="28"/>
        </w:rPr>
      </w:pPr>
      <w:r w:rsidRPr="003C354F">
        <w:rPr>
          <w:b/>
          <w:bCs/>
          <w:sz w:val="28"/>
          <w:szCs w:val="28"/>
        </w:rPr>
        <w:t>E</w:t>
      </w:r>
      <w:r w:rsidR="00C67990" w:rsidRPr="003C354F">
        <w:rPr>
          <w:b/>
          <w:bCs/>
          <w:sz w:val="28"/>
          <w:szCs w:val="28"/>
        </w:rPr>
        <w:t>s sprechen:</w:t>
      </w:r>
    </w:p>
    <w:p w14:paraId="42FC735D" w14:textId="0E93B919" w:rsidR="0076124F" w:rsidRPr="003C354F" w:rsidRDefault="00C13CE4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t>Siegfried Delueg</w:t>
      </w:r>
      <w:r w:rsidR="00DF2B99" w:rsidRPr="003C354F">
        <w:rPr>
          <w:sz w:val="28"/>
          <w:szCs w:val="28"/>
        </w:rPr>
        <w:t xml:space="preserve">, </w:t>
      </w:r>
      <w:proofErr w:type="spellStart"/>
      <w:r w:rsidRPr="003C354F">
        <w:rPr>
          <w:sz w:val="28"/>
          <w:szCs w:val="28"/>
        </w:rPr>
        <w:t>delueg</w:t>
      </w:r>
      <w:proofErr w:type="spellEnd"/>
      <w:r w:rsidRPr="003C354F">
        <w:rPr>
          <w:sz w:val="28"/>
          <w:szCs w:val="28"/>
        </w:rPr>
        <w:t xml:space="preserve"> architekten, Sterzing</w:t>
      </w:r>
    </w:p>
    <w:p w14:paraId="0CCE7E48" w14:textId="132A1E82" w:rsidR="00D14D30" w:rsidRPr="003C354F" w:rsidRDefault="00D14D30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t>Naemas Architekten, Sterzing</w:t>
      </w:r>
    </w:p>
    <w:p w14:paraId="09227D54" w14:textId="77777777" w:rsidR="00C67990" w:rsidRPr="003C354F" w:rsidRDefault="00C67990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lastRenderedPageBreak/>
        <w:t xml:space="preserve">Martina Pecher, Landesbeirat für Baukultur und Landschaft </w:t>
      </w:r>
    </w:p>
    <w:p w14:paraId="47B9B7A1" w14:textId="7370222A" w:rsidR="00E71A2A" w:rsidRPr="003C354F" w:rsidRDefault="00E71A2A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t>Alessandro Silvestri, Keim Farben, Brixen</w:t>
      </w:r>
    </w:p>
    <w:p w14:paraId="3AF11EAC" w14:textId="77777777" w:rsidR="00C67990" w:rsidRPr="003C354F" w:rsidRDefault="00C67990" w:rsidP="00C67990">
      <w:pPr>
        <w:spacing w:line="240" w:lineRule="auto"/>
        <w:ind w:left="567"/>
        <w:rPr>
          <w:sz w:val="28"/>
          <w:szCs w:val="28"/>
        </w:rPr>
      </w:pPr>
      <w:r w:rsidRPr="003C354F">
        <w:rPr>
          <w:sz w:val="28"/>
          <w:szCs w:val="28"/>
        </w:rPr>
        <w:t>Witti Mitterer, Direktorin Kuratorium Technische Kulturgüter</w:t>
      </w:r>
    </w:p>
    <w:p w14:paraId="010EE771" w14:textId="34DDB3E9" w:rsidR="003C354F" w:rsidRPr="003C354F" w:rsidRDefault="003C354F" w:rsidP="003C354F">
      <w:pPr>
        <w:spacing w:line="240" w:lineRule="auto"/>
        <w:rPr>
          <w:b/>
          <w:bCs/>
          <w:sz w:val="28"/>
          <w:szCs w:val="28"/>
        </w:rPr>
      </w:pPr>
      <w:r w:rsidRPr="003C354F">
        <w:rPr>
          <w:b/>
          <w:bCs/>
          <w:sz w:val="28"/>
          <w:szCs w:val="28"/>
        </w:rPr>
        <w:t xml:space="preserve">Anlässlich der Ausstellungseröffnung wird erstmals der restaurierte Sitz der Bezirksgemeinschaft </w:t>
      </w:r>
      <w:proofErr w:type="spellStart"/>
      <w:r w:rsidRPr="003C354F">
        <w:rPr>
          <w:b/>
          <w:bCs/>
          <w:sz w:val="28"/>
          <w:szCs w:val="28"/>
        </w:rPr>
        <w:t>Wipptal</w:t>
      </w:r>
      <w:proofErr w:type="spellEnd"/>
      <w:r w:rsidRPr="003C354F">
        <w:rPr>
          <w:b/>
          <w:bCs/>
          <w:sz w:val="28"/>
          <w:szCs w:val="28"/>
        </w:rPr>
        <w:t xml:space="preserve"> vorgestellt. </w:t>
      </w:r>
    </w:p>
    <w:p w14:paraId="4079BCA6" w14:textId="77777777" w:rsidR="003C354F" w:rsidRDefault="003C354F" w:rsidP="00A50A5A">
      <w:pPr>
        <w:rPr>
          <w:b/>
          <w:bCs/>
        </w:rPr>
      </w:pPr>
    </w:p>
    <w:p w14:paraId="3353E686" w14:textId="1A18B238" w:rsidR="00A50A5A" w:rsidRPr="00A50A5A" w:rsidRDefault="003039C0" w:rsidP="00A50A5A">
      <w:pPr>
        <w:rPr>
          <w:b/>
          <w:bCs/>
        </w:rPr>
      </w:pPr>
      <w:r w:rsidRPr="00294CAB">
        <w:rPr>
          <w:b/>
          <w:bCs/>
        </w:rPr>
        <w:t xml:space="preserve">Ausstellungsdauer </w:t>
      </w:r>
      <w:r w:rsidR="00D14D30">
        <w:t>23. Oktober b</w:t>
      </w:r>
      <w:r w:rsidR="0076124F">
        <w:t>is</w:t>
      </w:r>
      <w:r w:rsidR="00844407">
        <w:t xml:space="preserve"> </w:t>
      </w:r>
      <w:r w:rsidR="004C7B99">
        <w:t>23</w:t>
      </w:r>
      <w:r w:rsidR="00DF192A">
        <w:t>.</w:t>
      </w:r>
      <w:r w:rsidR="0076124F">
        <w:t xml:space="preserve"> </w:t>
      </w:r>
      <w:r w:rsidR="004C7B99">
        <w:t>Novem</w:t>
      </w:r>
      <w:r w:rsidR="0076124F">
        <w:t>ber</w:t>
      </w:r>
      <w:r w:rsidR="007350FC">
        <w:t xml:space="preserve"> </w:t>
      </w:r>
      <w:r w:rsidRPr="003039C0">
        <w:t>2026</w:t>
      </w:r>
      <w:r w:rsidR="00A50A5A">
        <w:t xml:space="preserve">         </w:t>
      </w:r>
    </w:p>
    <w:p w14:paraId="0762D07F" w14:textId="73412E78" w:rsidR="003039C0" w:rsidRDefault="003039C0" w:rsidP="003039C0">
      <w:r w:rsidRPr="003039C0">
        <w:rPr>
          <w:b/>
          <w:bCs/>
        </w:rPr>
        <w:t>Öffnungszeiten</w:t>
      </w:r>
      <w:r>
        <w:t xml:space="preserve"> </w:t>
      </w:r>
      <w:r w:rsidR="00C67990" w:rsidRPr="00C67990">
        <w:rPr>
          <w:b/>
          <w:bCs/>
        </w:rPr>
        <w:t xml:space="preserve">Montag – </w:t>
      </w:r>
      <w:r w:rsidR="004C7B99">
        <w:rPr>
          <w:b/>
          <w:bCs/>
        </w:rPr>
        <w:t>Donnerstag</w:t>
      </w:r>
      <w:r w:rsidR="00C67990" w:rsidRPr="00C67990">
        <w:rPr>
          <w:b/>
          <w:bCs/>
        </w:rPr>
        <w:t>:</w:t>
      </w:r>
      <w:r w:rsidR="00C67990" w:rsidRPr="00C67990">
        <w:t xml:space="preserve"> </w:t>
      </w:r>
      <w:r w:rsidR="004C7B99">
        <w:t>8.30-12.30 / 14.00-17.00</w:t>
      </w:r>
    </w:p>
    <w:p w14:paraId="7A6AB7F7" w14:textId="05A3B6C6" w:rsidR="004C7B99" w:rsidRPr="004C7B99" w:rsidRDefault="004C7B99" w:rsidP="003039C0">
      <w:pPr>
        <w:rPr>
          <w:b/>
          <w:bCs/>
        </w:rPr>
      </w:pPr>
      <w:r>
        <w:tab/>
      </w:r>
      <w:r>
        <w:tab/>
      </w:r>
      <w:r>
        <w:tab/>
        <w:t xml:space="preserve">                       </w:t>
      </w:r>
      <w:r w:rsidRPr="004C7B99">
        <w:rPr>
          <w:b/>
          <w:bCs/>
        </w:rPr>
        <w:t>Freitag</w:t>
      </w:r>
      <w:r>
        <w:rPr>
          <w:b/>
          <w:bCs/>
        </w:rPr>
        <w:t xml:space="preserve">: </w:t>
      </w:r>
      <w:r w:rsidRPr="004C7B99">
        <w:t>8.30-12.30</w:t>
      </w:r>
    </w:p>
    <w:p w14:paraId="3B4F084F" w14:textId="77777777" w:rsidR="003C354F" w:rsidRPr="003C354F" w:rsidRDefault="003C354F" w:rsidP="003C354F">
      <w:pPr>
        <w:rPr>
          <w:b/>
          <w:bCs/>
        </w:rPr>
      </w:pPr>
      <w:r w:rsidRPr="003C354F">
        <w:rPr>
          <w:b/>
          <w:bCs/>
        </w:rPr>
        <w:t>Gestaltung der Ausstellung</w:t>
      </w:r>
      <w:r w:rsidRPr="003C354F">
        <w:rPr>
          <w:b/>
          <w:bCs/>
        </w:rPr>
        <w:t>:</w:t>
      </w:r>
    </w:p>
    <w:p w14:paraId="022B15A5" w14:textId="3711A761" w:rsidR="003C354F" w:rsidRDefault="003C354F" w:rsidP="003C354F">
      <w:r>
        <w:t xml:space="preserve"> Abteilung Bodenordnung Land Tirol / Kuratorium Technische Kulturgüter</w:t>
      </w:r>
    </w:p>
    <w:p w14:paraId="6A501301" w14:textId="4E400261" w:rsidR="003C354F" w:rsidRDefault="003C354F" w:rsidP="003C354F">
      <w:r>
        <w:t>Realisierung der Ausstellungsstruktur</w:t>
      </w:r>
      <w:r>
        <w:t xml:space="preserve">: </w:t>
      </w:r>
      <w:r>
        <w:t xml:space="preserve"> Stahlbau Pichler</w:t>
      </w:r>
    </w:p>
    <w:p w14:paraId="212F2201" w14:textId="77777777" w:rsidR="003C354F" w:rsidRDefault="003C354F" w:rsidP="003039C0"/>
    <w:p w14:paraId="1CAC4B09" w14:textId="1CF5EA6D" w:rsidR="003039C0" w:rsidRDefault="003039C0" w:rsidP="003039C0">
      <w:r>
        <w:t xml:space="preserve">Die Wanderausstellung wird </w:t>
      </w:r>
      <w:r w:rsidR="00C67990">
        <w:t xml:space="preserve">anschließend </w:t>
      </w:r>
      <w:r>
        <w:t xml:space="preserve">an folgenden Orten zu sehen sein: </w:t>
      </w:r>
    </w:p>
    <w:p w14:paraId="7205DE2E" w14:textId="6F485215" w:rsidR="003039C0" w:rsidRDefault="003039C0" w:rsidP="003039C0">
      <w:pPr>
        <w:pStyle w:val="Listenabsatz"/>
        <w:numPr>
          <w:ilvl w:val="0"/>
          <w:numId w:val="4"/>
        </w:numPr>
      </w:pPr>
      <w:r>
        <w:t>Bezirksgemeinschaft Pustertal, Bruneck</w:t>
      </w:r>
      <w:r>
        <w:tab/>
      </w:r>
      <w:r>
        <w:tab/>
      </w:r>
      <w:r>
        <w:tab/>
      </w:r>
      <w:r>
        <w:tab/>
      </w:r>
      <w:r w:rsidR="003C354F">
        <w:t>26. November</w:t>
      </w:r>
    </w:p>
    <w:p w14:paraId="629506D2" w14:textId="0B75D5F9" w:rsidR="003039C0" w:rsidRDefault="003039C0" w:rsidP="003039C0">
      <w:pPr>
        <w:pStyle w:val="Listenabsatz"/>
        <w:numPr>
          <w:ilvl w:val="0"/>
          <w:numId w:val="4"/>
        </w:numPr>
      </w:pPr>
      <w:r>
        <w:t xml:space="preserve">Bezirksgemeinschaft Salten </w:t>
      </w:r>
      <w:proofErr w:type="spellStart"/>
      <w:r>
        <w:t>Schlern</w:t>
      </w:r>
      <w:proofErr w:type="spellEnd"/>
      <w:r>
        <w:t xml:space="preserve">, </w:t>
      </w:r>
      <w:proofErr w:type="spellStart"/>
      <w:r>
        <w:t>Kampill</w:t>
      </w:r>
      <w:proofErr w:type="spellEnd"/>
      <w:r>
        <w:t>-Bozen</w:t>
      </w:r>
      <w:r>
        <w:tab/>
      </w:r>
      <w:r>
        <w:tab/>
      </w:r>
      <w:r w:rsidR="003C354F">
        <w:t>Jänner 2027</w:t>
      </w:r>
    </w:p>
    <w:p w14:paraId="4E7F6915" w14:textId="77777777" w:rsidR="003C354F" w:rsidRDefault="00AD1666" w:rsidP="00AD1666">
      <w:pPr>
        <w:pStyle w:val="Listenabsatz"/>
        <w:numPr>
          <w:ilvl w:val="0"/>
          <w:numId w:val="4"/>
        </w:numPr>
      </w:pPr>
      <w:r>
        <w:t xml:space="preserve"> </w:t>
      </w:r>
      <w:r w:rsidR="003039C0">
        <w:t>Bezirksgemeinschaft Überetsch Unterland, Neumarkt</w:t>
      </w:r>
      <w:r w:rsidR="003039C0">
        <w:tab/>
      </w:r>
      <w:r w:rsidR="003039C0">
        <w:tab/>
      </w:r>
      <w:r w:rsidR="003C354F">
        <w:t>Februar 2027</w:t>
      </w:r>
      <w:r w:rsidR="003039C0">
        <w:t xml:space="preserve"> </w:t>
      </w:r>
    </w:p>
    <w:p w14:paraId="05D03447" w14:textId="77777777" w:rsidR="003C354F" w:rsidRDefault="003C354F" w:rsidP="003C354F">
      <w:pPr>
        <w:pStyle w:val="Listenabsatz"/>
        <w:rPr>
          <w:b/>
          <w:bCs/>
        </w:rPr>
      </w:pPr>
    </w:p>
    <w:p w14:paraId="7D66CB94" w14:textId="77777777" w:rsidR="003C354F" w:rsidRDefault="003C354F" w:rsidP="003C354F">
      <w:pPr>
        <w:pStyle w:val="Listenabsatz"/>
        <w:rPr>
          <w:b/>
          <w:bCs/>
        </w:rPr>
      </w:pPr>
    </w:p>
    <w:p w14:paraId="7D9ABF14" w14:textId="77777777" w:rsidR="003C354F" w:rsidRDefault="003C354F" w:rsidP="003C354F">
      <w:pPr>
        <w:pStyle w:val="Listenabsatz"/>
        <w:rPr>
          <w:b/>
          <w:bCs/>
        </w:rPr>
      </w:pPr>
    </w:p>
    <w:p w14:paraId="2F5F5AED" w14:textId="77777777" w:rsidR="003C354F" w:rsidRDefault="003C354F" w:rsidP="003C354F">
      <w:pPr>
        <w:pStyle w:val="Listenabsatz"/>
        <w:rPr>
          <w:b/>
          <w:bCs/>
        </w:rPr>
      </w:pPr>
    </w:p>
    <w:p w14:paraId="7ED97D17" w14:textId="0DE65DA0" w:rsidR="007350FC" w:rsidRDefault="003C354F" w:rsidP="003C354F">
      <w:pPr>
        <w:pStyle w:val="Listenabsatz"/>
        <w:rPr>
          <w:b/>
          <w:bCs/>
        </w:rPr>
      </w:pPr>
      <w:hyperlink r:id="rId5" w:history="1">
        <w:r w:rsidRPr="00D42166">
          <w:rPr>
            <w:rStyle w:val="Hyperlink"/>
            <w:b/>
            <w:bCs/>
          </w:rPr>
          <w:t>info@kuratorium.it</w:t>
        </w:r>
      </w:hyperlink>
    </w:p>
    <w:p w14:paraId="660E654C" w14:textId="77777777" w:rsidR="003C354F" w:rsidRPr="009D3F98" w:rsidRDefault="003C354F" w:rsidP="003C354F">
      <w:pPr>
        <w:pStyle w:val="Listenabsatz"/>
      </w:pPr>
    </w:p>
    <w:sectPr w:rsidR="003C354F" w:rsidRPr="009D3F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D1973"/>
    <w:multiLevelType w:val="hybridMultilevel"/>
    <w:tmpl w:val="7A2094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5BC"/>
    <w:multiLevelType w:val="hybridMultilevel"/>
    <w:tmpl w:val="DC44E0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A453C"/>
    <w:multiLevelType w:val="hybridMultilevel"/>
    <w:tmpl w:val="BC56B2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A785D"/>
    <w:multiLevelType w:val="hybridMultilevel"/>
    <w:tmpl w:val="4A3063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764041">
    <w:abstractNumId w:val="0"/>
  </w:num>
  <w:num w:numId="2" w16cid:durableId="452096545">
    <w:abstractNumId w:val="3"/>
  </w:num>
  <w:num w:numId="3" w16cid:durableId="1460610079">
    <w:abstractNumId w:val="2"/>
  </w:num>
  <w:num w:numId="4" w16cid:durableId="1947493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EA"/>
    <w:rsid w:val="00122F36"/>
    <w:rsid w:val="001822DA"/>
    <w:rsid w:val="001B4FA9"/>
    <w:rsid w:val="001D43EC"/>
    <w:rsid w:val="00281082"/>
    <w:rsid w:val="00281758"/>
    <w:rsid w:val="002918E5"/>
    <w:rsid w:val="00294CAB"/>
    <w:rsid w:val="002C1C05"/>
    <w:rsid w:val="002F1061"/>
    <w:rsid w:val="003039C0"/>
    <w:rsid w:val="003227E9"/>
    <w:rsid w:val="003550B9"/>
    <w:rsid w:val="003C354F"/>
    <w:rsid w:val="003D4110"/>
    <w:rsid w:val="00424C2B"/>
    <w:rsid w:val="00425C24"/>
    <w:rsid w:val="0046371E"/>
    <w:rsid w:val="00464990"/>
    <w:rsid w:val="004B2FB7"/>
    <w:rsid w:val="004C7B99"/>
    <w:rsid w:val="00511746"/>
    <w:rsid w:val="006118B2"/>
    <w:rsid w:val="006221AC"/>
    <w:rsid w:val="006D6ED2"/>
    <w:rsid w:val="00720EC5"/>
    <w:rsid w:val="007350FC"/>
    <w:rsid w:val="007531DC"/>
    <w:rsid w:val="0076124F"/>
    <w:rsid w:val="00844407"/>
    <w:rsid w:val="008B11DF"/>
    <w:rsid w:val="009D3F98"/>
    <w:rsid w:val="00A21D6B"/>
    <w:rsid w:val="00A50A5A"/>
    <w:rsid w:val="00AD1666"/>
    <w:rsid w:val="00B149C3"/>
    <w:rsid w:val="00B3042F"/>
    <w:rsid w:val="00BA623D"/>
    <w:rsid w:val="00BC7EEA"/>
    <w:rsid w:val="00C13CE4"/>
    <w:rsid w:val="00C55A32"/>
    <w:rsid w:val="00C67990"/>
    <w:rsid w:val="00C75627"/>
    <w:rsid w:val="00CA6088"/>
    <w:rsid w:val="00D14D30"/>
    <w:rsid w:val="00D52BB0"/>
    <w:rsid w:val="00DF192A"/>
    <w:rsid w:val="00DF2B99"/>
    <w:rsid w:val="00E255A9"/>
    <w:rsid w:val="00E503BF"/>
    <w:rsid w:val="00E7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5E32"/>
  <w15:chartTrackingRefBased/>
  <w15:docId w15:val="{64109A78-08FB-4DBF-AE01-6B2892A23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7E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7E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7E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7E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7E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7E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7E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7E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7E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7E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7EEA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9D3F98"/>
    <w:rPr>
      <w:rFonts w:ascii="Times New Roman" w:hAnsi="Times New Roman" w:cs="Times New Roman"/>
    </w:rPr>
  </w:style>
  <w:style w:type="paragraph" w:styleId="KeinLeerraum">
    <w:name w:val="No Spacing"/>
    <w:uiPriority w:val="1"/>
    <w:qFormat/>
    <w:rsid w:val="003039C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3C354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C3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uratorium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Wittfrieda Mitterer</dc:creator>
  <cp:keywords/>
  <dc:description/>
  <cp:lastModifiedBy>Wittfrieda Mitterer</cp:lastModifiedBy>
  <cp:revision>2</cp:revision>
  <cp:lastPrinted>2026-04-17T12:24:00Z</cp:lastPrinted>
  <dcterms:created xsi:type="dcterms:W3CDTF">2026-10-01T10:27:00Z</dcterms:created>
  <dcterms:modified xsi:type="dcterms:W3CDTF">2026-10-01T10:27:00Z</dcterms:modified>
</cp:coreProperties>
</file>